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03DD" w14:textId="04737185" w:rsidR="005E630D" w:rsidRPr="00C366CA" w:rsidRDefault="005E630D" w:rsidP="005E63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NTI </w:t>
      </w:r>
      <w:r w:rsidR="001F5D33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Cohort XIV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</w:t>
      </w:r>
      <w:r w:rsidR="001F5D33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2025-26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</w:t>
      </w:r>
    </w:p>
    <w:p w14:paraId="24614C5D" w14:textId="3B2F4B45" w:rsidR="005E630D" w:rsidRPr="00C366CA" w:rsidRDefault="005E630D" w:rsidP="005E630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 NTI Cohort X</w:t>
      </w:r>
      <w:r w:rsidR="001F5D33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Summer I</w:t>
      </w:r>
    </w:p>
    <w:p w14:paraId="03C86B51" w14:textId="743544B0" w:rsidR="000733CC" w:rsidRPr="00C366CA" w:rsidRDefault="000733CC" w:rsidP="000733CC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August 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25-29</w:t>
      </w:r>
      <w:r w:rsidR="00403C44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5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728DE0E5" w14:textId="0E9EF923" w:rsidR="000733CC" w:rsidRPr="00C366CA" w:rsidRDefault="000733CC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The Mill Conference Center </w:t>
      </w:r>
    </w:p>
    <w:p w14:paraId="032E8B3B" w14:textId="3A991710" w:rsidR="005E630D" w:rsidRPr="00C366CA" w:rsidRDefault="000733CC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cstheme="minorHAnsi"/>
          <w:color w:val="202124"/>
          <w:sz w:val="28"/>
          <w:szCs w:val="28"/>
          <w:shd w:val="clear" w:color="auto" w:fill="FFFFFF"/>
        </w:rPr>
        <w:t>Starkville, MS 39759</w:t>
      </w:r>
    </w:p>
    <w:p w14:paraId="7C2979DA" w14:textId="1D48ACAE" w:rsidR="005E630D" w:rsidRPr="00C366CA" w:rsidRDefault="005E630D" w:rsidP="005E630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kern w:val="0"/>
          <w:sz w:val="32"/>
          <w:szCs w:val="32"/>
          <w14:ligatures w14:val="none"/>
        </w:rPr>
        <w:t>  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NTI Cohort X</w:t>
      </w:r>
      <w:r w:rsidR="001F5D33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Regional </w:t>
      </w:r>
      <w:r w:rsidR="001F5D33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Session</w:t>
      </w:r>
      <w:r w:rsidR="00325498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1 </w:t>
      </w:r>
    </w:p>
    <w:p w14:paraId="053DA6F5" w14:textId="5CF7FA4D" w:rsidR="000733CC" w:rsidRPr="00C366CA" w:rsidRDefault="005E630D" w:rsidP="000733CC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October 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21-22</w:t>
      </w:r>
      <w:r w:rsidR="000733CC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25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 – 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North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 </w:t>
      </w:r>
    </w:p>
    <w:p w14:paraId="530680DF" w14:textId="2671EFED" w:rsidR="000733CC" w:rsidRPr="00C366CA" w:rsidRDefault="001F5D33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Itawamba Community College</w:t>
      </w:r>
      <w:r w:rsidR="002B2BC2"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- </w:t>
      </w:r>
      <w:r w:rsidR="00A6691B" w:rsidRPr="00C366CA">
        <w:rPr>
          <w:rFonts w:eastAsia="Times New Roman" w:cstheme="minorHAnsi"/>
          <w:kern w:val="0"/>
          <w:sz w:val="28"/>
          <w:szCs w:val="28"/>
          <w14:ligatures w14:val="none"/>
        </w:rPr>
        <w:t>Belden Center</w:t>
      </w:r>
    </w:p>
    <w:p w14:paraId="5E349262" w14:textId="31CB051E" w:rsidR="005E630D" w:rsidRPr="00C366CA" w:rsidRDefault="002B2BC2" w:rsidP="000733CC">
      <w:pPr>
        <w:spacing w:after="0" w:line="240" w:lineRule="auto"/>
        <w:ind w:left="144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C366CA">
        <w:rPr>
          <w:rFonts w:cstheme="minorHAnsi"/>
          <w:color w:val="202124"/>
          <w:sz w:val="28"/>
          <w:szCs w:val="28"/>
          <w:shd w:val="clear" w:color="auto" w:fill="FFFFFF"/>
        </w:rPr>
        <w:t>Belden</w:t>
      </w:r>
      <w:r w:rsidR="000733CC" w:rsidRPr="00C366CA">
        <w:rPr>
          <w:rFonts w:cstheme="minorHAnsi"/>
          <w:color w:val="202124"/>
          <w:sz w:val="28"/>
          <w:szCs w:val="28"/>
          <w:shd w:val="clear" w:color="auto" w:fill="FFFFFF"/>
        </w:rPr>
        <w:t xml:space="preserve">, MS </w:t>
      </w:r>
      <w:r w:rsidRPr="00C366CA">
        <w:rPr>
          <w:rFonts w:cstheme="minorHAnsi"/>
          <w:color w:val="202124"/>
          <w:sz w:val="28"/>
          <w:szCs w:val="28"/>
          <w:shd w:val="clear" w:color="auto" w:fill="FFFFFF"/>
        </w:rPr>
        <w:t>38826</w:t>
      </w:r>
    </w:p>
    <w:p w14:paraId="250BBD82" w14:textId="77777777" w:rsidR="000733CC" w:rsidRPr="00C366CA" w:rsidRDefault="000733CC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5061273C" w14:textId="22D8951A" w:rsidR="000733CC" w:rsidRPr="00C366CA" w:rsidRDefault="000733CC" w:rsidP="000733CC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October 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28-29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202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5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– 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South</w:t>
      </w:r>
    </w:p>
    <w:p w14:paraId="21E0B2EA" w14:textId="2D3987AE" w:rsidR="005E630D" w:rsidRPr="00C366CA" w:rsidRDefault="002B2BC2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CM Brewer Leadership Conference</w:t>
      </w:r>
      <w:r w:rsidR="00A6691B"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 Center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 (MS FFA Center)</w:t>
      </w:r>
    </w:p>
    <w:p w14:paraId="397547CD" w14:textId="3BE58EEE" w:rsidR="000733CC" w:rsidRPr="00C366CA" w:rsidRDefault="00A6691B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>Raymond</w:t>
      </w:r>
      <w:r w:rsidR="000733CC"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 xml:space="preserve">, MS </w:t>
      </w:r>
      <w:r w:rsidR="002B2BC2"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>39154</w:t>
      </w:r>
    </w:p>
    <w:p w14:paraId="5DD777AC" w14:textId="2181EF56" w:rsidR="005E630D" w:rsidRPr="00C366CA" w:rsidRDefault="005E630D" w:rsidP="005E630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kern w:val="0"/>
          <w:sz w:val="32"/>
          <w:szCs w:val="32"/>
          <w14:ligatures w14:val="none"/>
        </w:rPr>
        <w:t> 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NTI Cohort X</w:t>
      </w:r>
      <w:r w:rsidR="00A6691B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Regional </w:t>
      </w:r>
      <w:r w:rsidR="00A6691B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Session</w:t>
      </w:r>
      <w:r w:rsidR="00325498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2 </w:t>
      </w:r>
    </w:p>
    <w:p w14:paraId="52A57D56" w14:textId="02352928" w:rsidR="000733CC" w:rsidRPr="00C366CA" w:rsidRDefault="005E630D" w:rsidP="000733CC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January </w:t>
      </w:r>
      <w:r w:rsidR="00A6691B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13-14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A6691B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– 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North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6FE9056D" w14:textId="54902B3C" w:rsidR="000733CC" w:rsidRPr="00C366CA" w:rsidRDefault="00A6691B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Lee County CTE</w:t>
      </w:r>
    </w:p>
    <w:p w14:paraId="598225C0" w14:textId="00258C63" w:rsidR="000733CC" w:rsidRPr="00C366CA" w:rsidRDefault="00A6691B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Tupelo</w:t>
      </w:r>
      <w:r w:rsidR="000733CC"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, MS 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38801</w:t>
      </w:r>
    </w:p>
    <w:p w14:paraId="0AFA76D0" w14:textId="77777777" w:rsidR="000733CC" w:rsidRPr="00C366CA" w:rsidRDefault="000733CC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1EFAAF29" w14:textId="3C2ABA32" w:rsidR="000733CC" w:rsidRPr="00C366CA" w:rsidRDefault="005E630D" w:rsidP="000733CC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January </w:t>
      </w:r>
      <w:r w:rsidR="00A6691B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21-22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A6691B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– 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South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 </w:t>
      </w:r>
    </w:p>
    <w:p w14:paraId="793F5FE2" w14:textId="2E36DBAC" w:rsidR="000733CC" w:rsidRPr="00C366CA" w:rsidRDefault="002B2BC2" w:rsidP="000733CC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CM Brewer Leadership Center (</w:t>
      </w:r>
      <w:r w:rsidR="00A6691B" w:rsidRPr="00C366CA">
        <w:rPr>
          <w:rFonts w:eastAsia="Times New Roman" w:cstheme="minorHAnsi"/>
          <w:kern w:val="0"/>
          <w:sz w:val="28"/>
          <w:szCs w:val="28"/>
          <w14:ligatures w14:val="none"/>
        </w:rPr>
        <w:t>MS FFA Center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)</w:t>
      </w:r>
    </w:p>
    <w:p w14:paraId="0F4E6787" w14:textId="49680A3B" w:rsidR="000733CC" w:rsidRPr="00C366CA" w:rsidRDefault="00A6691B" w:rsidP="000733CC">
      <w:pPr>
        <w:pStyle w:val="ListParagraph"/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>Raymond</w:t>
      </w:r>
      <w:r w:rsidR="000733CC"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 xml:space="preserve">, MS </w:t>
      </w:r>
      <w:r w:rsidR="002B2BC2"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>39154</w:t>
      </w:r>
    </w:p>
    <w:p w14:paraId="064D7F28" w14:textId="167EA61C" w:rsidR="005E630D" w:rsidRPr="00C366CA" w:rsidRDefault="005E630D" w:rsidP="005E630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kern w:val="0"/>
          <w:sz w:val="32"/>
          <w:szCs w:val="32"/>
          <w14:ligatures w14:val="none"/>
        </w:rPr>
        <w:t> 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NTI Cohort X</w:t>
      </w:r>
      <w:r w:rsidR="00C366CA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Regional</w:t>
      </w:r>
      <w:r w:rsidR="00325498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</w:t>
      </w:r>
      <w:r w:rsidR="00C366CA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Session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3 </w:t>
      </w:r>
    </w:p>
    <w:p w14:paraId="6613D860" w14:textId="080BDE04" w:rsidR="005E630D" w:rsidRPr="00C366CA" w:rsidRDefault="005E630D" w:rsidP="001321FD">
      <w:pPr>
        <w:numPr>
          <w:ilvl w:val="1"/>
          <w:numId w:val="5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March 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24-25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– 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North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45E6F19E" w14:textId="2133673A" w:rsidR="001321FD" w:rsidRPr="00C366CA" w:rsidRDefault="001321FD" w:rsidP="001321FD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Oxford Conference Center</w:t>
      </w:r>
    </w:p>
    <w:p w14:paraId="0A06E760" w14:textId="4A5104D6" w:rsidR="001321FD" w:rsidRPr="00C366CA" w:rsidRDefault="001321FD" w:rsidP="001321FD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Oxford, MS 38655</w:t>
      </w:r>
    </w:p>
    <w:p w14:paraId="67A9B680" w14:textId="77777777" w:rsidR="001321FD" w:rsidRPr="00C366CA" w:rsidRDefault="001321FD" w:rsidP="001321FD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36FA0BF9" w14:textId="1F0FC08A" w:rsidR="005E630D" w:rsidRPr="00C366CA" w:rsidRDefault="00C366CA" w:rsidP="001321FD">
      <w:pPr>
        <w:numPr>
          <w:ilvl w:val="1"/>
          <w:numId w:val="5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March 31-</w:t>
      </w:r>
      <w:r w:rsidR="00403C44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April 1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– 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South</w:t>
      </w:r>
      <w:r w:rsidR="005E630D" w:rsidRPr="00C366CA">
        <w:rPr>
          <w:rFonts w:eastAsia="Times New Roman" w:cstheme="minorHAnsi"/>
          <w:kern w:val="0"/>
          <w:sz w:val="28"/>
          <w:szCs w:val="28"/>
          <w14:ligatures w14:val="none"/>
        </w:rPr>
        <w:t> </w:t>
      </w:r>
    </w:p>
    <w:p w14:paraId="7DE57BD1" w14:textId="77777777" w:rsidR="001321FD" w:rsidRPr="00C366CA" w:rsidRDefault="001321FD" w:rsidP="001321FD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Lake Terrace Convention Center</w:t>
      </w:r>
    </w:p>
    <w:p w14:paraId="67CBF9DC" w14:textId="3A5A2D5F" w:rsidR="001321FD" w:rsidRPr="00C366CA" w:rsidRDefault="001321FD" w:rsidP="001321FD">
      <w:pPr>
        <w:pStyle w:val="ListParagraph"/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>Hattiesburg, MS 39401</w:t>
      </w:r>
    </w:p>
    <w:p w14:paraId="100A0DC4" w14:textId="6D92F37B" w:rsidR="005E630D" w:rsidRPr="00C366CA" w:rsidRDefault="005E630D" w:rsidP="005E630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lastRenderedPageBreak/>
        <w:t>NTI Cohort X</w:t>
      </w:r>
      <w:r w:rsidR="00C366CA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Summer II</w:t>
      </w:r>
      <w:r w:rsidRPr="00C366CA">
        <w:rPr>
          <w:rFonts w:eastAsia="Times New Roman" w:cstheme="minorHAnsi"/>
          <w:kern w:val="0"/>
          <w:sz w:val="32"/>
          <w:szCs w:val="32"/>
          <w14:ligatures w14:val="none"/>
        </w:rPr>
        <w:t xml:space="preserve"> </w:t>
      </w:r>
    </w:p>
    <w:p w14:paraId="7F26A00F" w14:textId="19854EF7" w:rsidR="00C366CA" w:rsidRPr="00C366CA" w:rsidRDefault="005E630D" w:rsidP="00A9388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June</w:t>
      </w:r>
      <w:r w:rsidR="00BB4668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1-5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  <w:r w:rsid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- 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Industry Visits at home location</w:t>
      </w:r>
    </w:p>
    <w:p w14:paraId="02C544FC" w14:textId="77777777" w:rsidR="00C366CA" w:rsidRPr="00C366CA" w:rsidRDefault="00C366CA" w:rsidP="00C366CA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6CBEDF02" w14:textId="2A3307F6" w:rsidR="005E630D" w:rsidRPr="00C366CA" w:rsidRDefault="005E630D" w:rsidP="00BB4668">
      <w:pPr>
        <w:numPr>
          <w:ilvl w:val="1"/>
          <w:numId w:val="6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June 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8-12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</w:p>
    <w:p w14:paraId="7C4C50F3" w14:textId="77777777" w:rsidR="00BB4668" w:rsidRPr="00F13AC8" w:rsidRDefault="00BB4668" w:rsidP="00BB4668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F13AC8">
        <w:rPr>
          <w:rFonts w:eastAsia="Times New Roman" w:cstheme="minorHAnsi"/>
          <w:kern w:val="0"/>
          <w:sz w:val="28"/>
          <w:szCs w:val="28"/>
          <w14:ligatures w14:val="none"/>
        </w:rPr>
        <w:t xml:space="preserve">The Mill Conference Center </w:t>
      </w:r>
    </w:p>
    <w:p w14:paraId="16CA7F47" w14:textId="65CBA64C" w:rsidR="00BB4668" w:rsidRPr="00C366CA" w:rsidRDefault="00BB4668" w:rsidP="00BB4668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cstheme="minorHAnsi"/>
          <w:color w:val="202124"/>
          <w:sz w:val="28"/>
          <w:szCs w:val="28"/>
          <w:shd w:val="clear" w:color="auto" w:fill="FFFFFF"/>
        </w:rPr>
        <w:t>Starkville, MS 39759</w:t>
      </w:r>
    </w:p>
    <w:p w14:paraId="6E792D3A" w14:textId="77777777" w:rsidR="00BB4668" w:rsidRPr="00C366CA" w:rsidRDefault="00BB4668" w:rsidP="00BB4668">
      <w:pPr>
        <w:spacing w:before="100" w:beforeAutospacing="1" w:after="100" w:afterAutospacing="1" w:line="240" w:lineRule="auto"/>
        <w:ind w:left="1440"/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1C8EEDB8" w14:textId="77777777" w:rsidR="00027ABD" w:rsidRPr="00C366CA" w:rsidRDefault="00027ABD">
      <w:pPr>
        <w:rPr>
          <w:rFonts w:cstheme="minorHAnsi"/>
          <w:sz w:val="32"/>
          <w:szCs w:val="32"/>
        </w:rPr>
      </w:pPr>
    </w:p>
    <w:sectPr w:rsidR="00027ABD" w:rsidRPr="00C366CA" w:rsidSect="00A9272F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80055"/>
    <w:multiLevelType w:val="multilevel"/>
    <w:tmpl w:val="C71C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B3C63"/>
    <w:multiLevelType w:val="multilevel"/>
    <w:tmpl w:val="E4B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920C5"/>
    <w:multiLevelType w:val="multilevel"/>
    <w:tmpl w:val="9E54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E36CF"/>
    <w:multiLevelType w:val="multilevel"/>
    <w:tmpl w:val="A750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67A7C"/>
    <w:multiLevelType w:val="multilevel"/>
    <w:tmpl w:val="5E3C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F01AF"/>
    <w:multiLevelType w:val="multilevel"/>
    <w:tmpl w:val="AA9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022474">
    <w:abstractNumId w:val="3"/>
  </w:num>
  <w:num w:numId="2" w16cid:durableId="1616475878">
    <w:abstractNumId w:val="1"/>
  </w:num>
  <w:num w:numId="3" w16cid:durableId="724260749">
    <w:abstractNumId w:val="2"/>
  </w:num>
  <w:num w:numId="4" w16cid:durableId="132215725">
    <w:abstractNumId w:val="4"/>
  </w:num>
  <w:num w:numId="5" w16cid:durableId="1930770170">
    <w:abstractNumId w:val="0"/>
  </w:num>
  <w:num w:numId="6" w16cid:durableId="1585534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24"/>
    <w:rsid w:val="00027ABD"/>
    <w:rsid w:val="000410D3"/>
    <w:rsid w:val="000733CC"/>
    <w:rsid w:val="001315F1"/>
    <w:rsid w:val="001321FD"/>
    <w:rsid w:val="001F5D33"/>
    <w:rsid w:val="002B2BC2"/>
    <w:rsid w:val="00325498"/>
    <w:rsid w:val="00403C44"/>
    <w:rsid w:val="00413724"/>
    <w:rsid w:val="00522000"/>
    <w:rsid w:val="005E630D"/>
    <w:rsid w:val="005F5792"/>
    <w:rsid w:val="006606A3"/>
    <w:rsid w:val="007253C5"/>
    <w:rsid w:val="00726AA2"/>
    <w:rsid w:val="00A24BDC"/>
    <w:rsid w:val="00A6691B"/>
    <w:rsid w:val="00A9272F"/>
    <w:rsid w:val="00BB4668"/>
    <w:rsid w:val="00C366CA"/>
    <w:rsid w:val="00C8486E"/>
    <w:rsid w:val="00D1447D"/>
    <w:rsid w:val="00F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D3328"/>
  <w15:chartTrackingRefBased/>
  <w15:docId w15:val="{3EDFF128-77E2-4E23-BD00-21B39B3D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E630D"/>
    <w:rPr>
      <w:b/>
      <w:bCs/>
    </w:rPr>
  </w:style>
  <w:style w:type="character" w:customStyle="1" w:styleId="w8qarf">
    <w:name w:val="w8qarf"/>
    <w:basedOn w:val="DefaultParagraphFont"/>
    <w:rsid w:val="000733CC"/>
  </w:style>
  <w:style w:type="character" w:customStyle="1" w:styleId="lrzxr">
    <w:name w:val="lrzxr"/>
    <w:basedOn w:val="DefaultParagraphFont"/>
    <w:rsid w:val="000733CC"/>
  </w:style>
  <w:style w:type="paragraph" w:styleId="ListParagraph">
    <w:name w:val="List Paragraph"/>
    <w:basedOn w:val="Normal"/>
    <w:uiPriority w:val="34"/>
    <w:qFormat/>
    <w:rsid w:val="00073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Anna</dc:creator>
  <cp:keywords/>
  <dc:description/>
  <cp:lastModifiedBy>Pannell, Myra</cp:lastModifiedBy>
  <cp:revision>2</cp:revision>
  <dcterms:created xsi:type="dcterms:W3CDTF">2025-05-01T15:50:00Z</dcterms:created>
  <dcterms:modified xsi:type="dcterms:W3CDTF">2025-05-01T15:50:00Z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1da2192baf46a03de752ac3d9837268b6be79981c4ac1e86e9875ecae806f6f2</vt:lpwstr>
  </property>
</Properties>
</file>